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FEEA2C" w:rsidP="6300BEE0" w:rsidRDefault="67FEEA2C" w14:paraId="5EDE1BD7" w14:textId="4A0F0E23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en-US"/>
        </w:rPr>
      </w:pPr>
      <w:r w:rsidRPr="6300BEE0" w:rsidR="67FEEA2C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en-US"/>
        </w:rPr>
        <w:t>Social Story for Worship</w:t>
      </w:r>
    </w:p>
    <w:p w:rsidR="67FEEA2C" w:rsidP="6300BEE0" w:rsidRDefault="67FEEA2C" w14:paraId="2FE498DA" w14:textId="3758D540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Today I am going to church for worship.  Many people go to worship.  Worship can be fun.  </w:t>
      </w:r>
    </w:p>
    <w:p w:rsidR="67FEEA2C" w:rsidP="6300BEE0" w:rsidRDefault="67FEEA2C" w14:paraId="759C0A89" w14:textId="42154C75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>I might sit next to someone I do not know.  That’s okay.  It can be fun to meet new people.  If they say, “hi” to me, I will be polite and say, “hello” back.</w:t>
      </w:r>
    </w:p>
    <w:p w:rsidR="67FEEA2C" w:rsidP="6300BEE0" w:rsidRDefault="67FEEA2C" w14:paraId="17158CEE" w14:textId="3D690799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 will be polite and sit quietly while the pastor is speaking upfront.  If I have something to say, I will use a quiet </w:t>
      </w:r>
      <w:proofErr w:type="gramStart"/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>voice</w:t>
      </w:r>
      <w:proofErr w:type="gramEnd"/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so I do not disrupt.</w:t>
      </w:r>
    </w:p>
    <w:p w:rsidR="67FEEA2C" w:rsidP="6300BEE0" w:rsidRDefault="67FEEA2C" w14:paraId="39730CFA" w14:textId="1153F87E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>People will sing and I can sing with them.  I will listen to the people around me and match their volume.  This is how I know I am not singing too loud.</w:t>
      </w:r>
    </w:p>
    <w:p w:rsidR="67FEEA2C" w:rsidP="6300BEE0" w:rsidRDefault="67FEEA2C" w14:paraId="1071B203" w14:textId="264EEA98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During worship, we will pray.  I will know it is time because the pastor will usually say, “Let us pray...”  I will do my best to sit quietly because it is polite.  Some people bow their heads, close their eyes and clasp their hands.  I can bow my head, close my eyes and clasp my hands also.  If I am not ready, I will just sit quietly.  I will know when we are done praying when the pastor says, “Amen.”  Then, I can sit up straight again and open my eyes.  </w:t>
      </w:r>
    </w:p>
    <w:p w:rsidR="67FEEA2C" w:rsidP="6300BEE0" w:rsidRDefault="67FEEA2C" w14:paraId="5472684B" w14:textId="63404FED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>Sometimes the pastor will ask us to pray more than once during worship.  I will do my best to sit still, bow my head, close my eyes, and clasp my hands every time.</w:t>
      </w:r>
    </w:p>
    <w:p w:rsidR="67FEEA2C" w:rsidP="6300BEE0" w:rsidRDefault="67FEEA2C" w14:paraId="2125CF11" w14:textId="343E20B4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300BEE0" w:rsidR="67FEEA2C">
        <w:rPr>
          <w:rFonts w:ascii="Calibri" w:hAnsi="Calibri" w:eastAsia="Calibri" w:cs="Calibri"/>
          <w:noProof w:val="0"/>
          <w:sz w:val="28"/>
          <w:szCs w:val="28"/>
          <w:lang w:val="en-US"/>
        </w:rPr>
        <w:t>It is polite to sit quietly during worship.</w:t>
      </w:r>
    </w:p>
    <w:p w:rsidR="6300BEE0" w:rsidP="6300BEE0" w:rsidRDefault="6300BEE0" w14:paraId="481D6E08" w14:textId="7DA1BF0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DAC15D"/>
  <w15:docId w15:val="{cf4dbfc5-c486-47aa-81f7-4fe5839d009f}"/>
  <w:rsids>
    <w:rsidRoot w:val="62DAC15D"/>
    <w:rsid w:val="62DAC15D"/>
    <w:rsid w:val="6300BEE0"/>
    <w:rsid w:val="67FEEA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2020-03-03T01:11:45.5249277Z</dcterms:created>
  <dcterms:modified xsi:type="dcterms:W3CDTF">2020-03-03T01:12:18.1583978Z</dcterms:modified>
  <dc:creator>Amie Grubidge</dc:creator>
  <lastModifiedBy>Amie Grubidge</lastModifiedBy>
</coreProperties>
</file>