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2B23" w14:textId="328B45EB" w:rsidR="00A76E14" w:rsidRPr="00AA7C6F" w:rsidRDefault="00A76E14" w:rsidP="00A106DD">
      <w:pPr>
        <w:spacing w:after="0"/>
        <w:jc w:val="center"/>
        <w:rPr>
          <w:b/>
          <w:bCs/>
          <w:color w:val="1F497D" w:themeColor="text2"/>
          <w:sz w:val="32"/>
          <w:szCs w:val="32"/>
        </w:rPr>
      </w:pPr>
      <w:r w:rsidRPr="00AA7C6F">
        <w:rPr>
          <w:b/>
          <w:bCs/>
          <w:color w:val="1F497D" w:themeColor="text2"/>
          <w:sz w:val="32"/>
          <w:szCs w:val="32"/>
        </w:rPr>
        <w:t>COVID CONVERSATIONS STUDY GUIDE</w:t>
      </w:r>
    </w:p>
    <w:p w14:paraId="186392BF" w14:textId="112B57E8" w:rsidR="003C4A47" w:rsidRPr="00AA7C6F" w:rsidRDefault="00A76E14" w:rsidP="00A106DD">
      <w:pPr>
        <w:spacing w:after="0"/>
        <w:jc w:val="center"/>
        <w:rPr>
          <w:b/>
          <w:bCs/>
          <w:color w:val="1F497D" w:themeColor="text2"/>
          <w:sz w:val="24"/>
          <w:szCs w:val="24"/>
        </w:rPr>
      </w:pPr>
      <w:r w:rsidRPr="00AA7C6F">
        <w:rPr>
          <w:b/>
          <w:bCs/>
          <w:color w:val="1F497D" w:themeColor="text2"/>
          <w:sz w:val="24"/>
          <w:szCs w:val="24"/>
        </w:rPr>
        <w:t xml:space="preserve">SESSION </w:t>
      </w:r>
      <w:r w:rsidR="00E357C3">
        <w:rPr>
          <w:b/>
          <w:bCs/>
          <w:color w:val="1F497D" w:themeColor="text2"/>
          <w:sz w:val="24"/>
          <w:szCs w:val="24"/>
        </w:rPr>
        <w:t>THREE</w:t>
      </w:r>
    </w:p>
    <w:p w14:paraId="00BAEE41" w14:textId="24060E48" w:rsidR="00A76E14" w:rsidRDefault="002B0115" w:rsidP="00413600">
      <w:pPr>
        <w:rPr>
          <w:rFonts w:cstheme="minorHAnsi"/>
          <w:sz w:val="24"/>
          <w:szCs w:val="24"/>
        </w:rPr>
      </w:pPr>
      <w:r w:rsidRPr="00AA7C6F">
        <w:rPr>
          <w:b/>
          <w:bCs/>
          <w:noProof/>
          <w:color w:val="1F497D" w:themeColor="text2"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7DB259B" wp14:editId="73498963">
                <wp:simplePos x="0" y="0"/>
                <wp:positionH relativeFrom="margin">
                  <wp:posOffset>3619500</wp:posOffset>
                </wp:positionH>
                <wp:positionV relativeFrom="margin">
                  <wp:posOffset>828675</wp:posOffset>
                </wp:positionV>
                <wp:extent cx="3232150" cy="3933825"/>
                <wp:effectExtent l="0" t="0" r="635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3933825"/>
                          <a:chOff x="-9525" y="165145"/>
                          <a:chExt cx="1845106" cy="328167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525" y="165145"/>
                            <a:ext cx="1828800" cy="10479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781" y="618063"/>
                            <a:ext cx="1828800" cy="282875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C49527" w14:textId="6E63FF1F" w:rsidR="00AA7C6F" w:rsidRPr="002E24F9" w:rsidRDefault="008112C6" w:rsidP="00AA7C6F">
                              <w:pPr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Jonna spoke about the enemies of generosity. What prevents you most from being generous? What feels scarce to you?</w:t>
                              </w:r>
                            </w:p>
                            <w:p w14:paraId="24866F6A" w14:textId="686BADB2" w:rsidR="00AA7C6F" w:rsidRPr="002E24F9" w:rsidRDefault="008112C6" w:rsidP="00AA7C6F">
                              <w:pPr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What have you learned or how have you personally benefitted from volunteering?</w:t>
                              </w:r>
                            </w:p>
                            <w:p w14:paraId="4588D5BC" w14:textId="12BD7795" w:rsidR="00AA7C6F" w:rsidRPr="002E24F9" w:rsidRDefault="008112C6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In thinking through your God given DESIGN, what </w:t>
                              </w:r>
                              <w:r w:rsid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aha</w:t>
                              </w:r>
                              <w:r w:rsid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h</w:t>
                              </w:r>
                              <w:proofErr w:type="spellEnd"/>
                              <w:r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 moments did you have? </w:t>
                              </w:r>
                              <w:r w:rsidR="002B0115"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Have you determined a niche area of service in your life?</w:t>
                              </w:r>
                            </w:p>
                            <w:p w14:paraId="1115016D" w14:textId="2F3EB82B" w:rsidR="002E24F9" w:rsidRPr="002E24F9" w:rsidRDefault="002E24F9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What mantras have you used</w:t>
                              </w: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 or will you use</w:t>
                              </w: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to help you become more emotionally generous?</w:t>
                              </w:r>
                            </w:p>
                            <w:p w14:paraId="2978FCC8" w14:textId="40582876" w:rsidR="002B0115" w:rsidRPr="002E24F9" w:rsidRDefault="002B0115" w:rsidP="00AA7C6F">
                              <w:pP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2E24F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What are some specific ways you have or will volunteer or be generous during this pandemic period?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9525" y="286264"/>
                            <a:ext cx="1828800" cy="4001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DDF7C5" w14:textId="294B0018" w:rsidR="00AA7C6F" w:rsidRDefault="00AA7C6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SMALL GROUP QUESTIONS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B259B" id="Group 201" o:spid="_x0000_s1026" style="position:absolute;margin-left:285pt;margin-top:65.25pt;width:254.5pt;height:309.75pt;z-index:-251657216;mso-wrap-distance-left:18pt;mso-wrap-distance-right:18pt;mso-position-horizontal-relative:margin;mso-position-vertical-relative:margin;mso-width-relative:margin;mso-height-relative:margin" coordorigin="-95,1651" coordsize="18451,3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">
                <v:rect id="Rectangle 202" o:spid="_x0000_s1027" style="position:absolute;left:-95;top:1651;width:1828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" fillcolor="#b8cce4 [1300]" stroked="f" strokeweight="2pt"/>
                <v:rect id="Rectangle 203" o:spid="_x0000_s1028" style="position:absolute;left:67;top:6180;width:18288;height:2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" fillcolor="#b8cce4 [1300]" stroked="f" strokeweight="2pt">
                  <v:textbox inset=",14.4pt,8.64pt,18pt">
                    <w:txbxContent>
                      <w:p w14:paraId="64C49527" w14:textId="6E63FF1F" w:rsidR="00AA7C6F" w:rsidRPr="002E24F9" w:rsidRDefault="008112C6" w:rsidP="00AA7C6F">
                        <w:pPr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</w:pPr>
                        <w:r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>Jonna spoke about the enemies of generosity. What prevents you most from being generous? What feels scarce to you?</w:t>
                        </w:r>
                      </w:p>
                      <w:p w14:paraId="24866F6A" w14:textId="686BADB2" w:rsidR="00AA7C6F" w:rsidRPr="002E24F9" w:rsidRDefault="008112C6" w:rsidP="00AA7C6F">
                        <w:pPr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</w:pPr>
                        <w:r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>What have you learned or how have you personally benefitted from volunteering?</w:t>
                        </w:r>
                      </w:p>
                      <w:p w14:paraId="4588D5BC" w14:textId="12BD7795" w:rsidR="00AA7C6F" w:rsidRPr="002E24F9" w:rsidRDefault="008112C6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In thinking through your God given DESIGN, what </w:t>
                        </w:r>
                        <w:r w:rsid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>aha</w:t>
                        </w:r>
                        <w:r w:rsid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>h</w:t>
                        </w:r>
                        <w:proofErr w:type="spellEnd"/>
                        <w:r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 moments did you have? </w:t>
                        </w:r>
                        <w:r w:rsidR="002B0115"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>Have you determined a niche area of service in your life?</w:t>
                        </w:r>
                      </w:p>
                      <w:p w14:paraId="1115016D" w14:textId="2F3EB82B" w:rsidR="002E24F9" w:rsidRPr="002E24F9" w:rsidRDefault="002E24F9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>What mantras have you used</w:t>
                        </w: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,</w:t>
                        </w:r>
                        <w:r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 or will you use</w:t>
                        </w: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, </w:t>
                        </w:r>
                        <w:r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>to help you become more emotionally generous?</w:t>
                        </w:r>
                      </w:p>
                      <w:p w14:paraId="2978FCC8" w14:textId="40582876" w:rsidR="002B0115" w:rsidRPr="002E24F9" w:rsidRDefault="002B0115" w:rsidP="00AA7C6F">
                        <w:pPr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2E24F9">
                          <w:rPr>
                            <w:color w:val="1F497D" w:themeColor="text2"/>
                            <w:sz w:val="21"/>
                            <w:szCs w:val="21"/>
                          </w:rPr>
                          <w:t>What are some specific ways you have or will volunteer or be generous during this pandemic period?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-95;top:2862;width:18287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8DDF7C5" w14:textId="294B0018" w:rsidR="00AA7C6F" w:rsidRDefault="00AA7C6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SMALL GROUP QUESTIONS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106DD">
        <w:rPr>
          <w:sz w:val="24"/>
          <w:szCs w:val="24"/>
        </w:rPr>
        <w:br/>
      </w:r>
      <w:r w:rsidR="00E357C3">
        <w:rPr>
          <w:rFonts w:cstheme="minorHAnsi"/>
          <w:sz w:val="24"/>
          <w:szCs w:val="24"/>
        </w:rPr>
        <w:t>Scripture compels us to serve others. Write down key references and then add the text when you have time:</w:t>
      </w:r>
    </w:p>
    <w:p w14:paraId="6E814102" w14:textId="73BD187B" w:rsidR="00E357C3" w:rsidRDefault="00E357C3" w:rsidP="00E357C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8610CD0" w14:textId="5E799A06" w:rsidR="00E357C3" w:rsidRDefault="00E357C3" w:rsidP="00E357C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A16B982" w14:textId="71506103" w:rsidR="00E357C3" w:rsidRDefault="00E357C3" w:rsidP="00E357C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3A6B1B8" w14:textId="2210F26D" w:rsidR="00E357C3" w:rsidRDefault="00E357C3" w:rsidP="00E357C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8EB0727" w14:textId="77777777" w:rsidR="00413600" w:rsidRDefault="00413600" w:rsidP="00413600">
      <w:pPr>
        <w:spacing w:after="0"/>
        <w:rPr>
          <w:rFonts w:cstheme="minorHAnsi"/>
          <w:sz w:val="24"/>
          <w:szCs w:val="24"/>
        </w:rPr>
      </w:pPr>
    </w:p>
    <w:p w14:paraId="2B7E2B8D" w14:textId="77777777" w:rsidR="00413600" w:rsidRDefault="00413600" w:rsidP="00413600">
      <w:pPr>
        <w:rPr>
          <w:sz w:val="24"/>
          <w:szCs w:val="24"/>
        </w:rPr>
      </w:pPr>
      <w:r>
        <w:rPr>
          <w:sz w:val="24"/>
          <w:szCs w:val="24"/>
        </w:rPr>
        <w:t>List some benefits of volunteering:</w:t>
      </w:r>
    </w:p>
    <w:p w14:paraId="22598589" w14:textId="77777777" w:rsidR="00413600" w:rsidRDefault="00413600" w:rsidP="004136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648CEB" w14:textId="77777777" w:rsidR="00413600" w:rsidRDefault="00413600" w:rsidP="004136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7EFD65" w14:textId="77777777" w:rsidR="00413600" w:rsidRDefault="00413600" w:rsidP="004136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CBE65B" w14:textId="77777777" w:rsidR="00413600" w:rsidRDefault="00413600" w:rsidP="004136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5102A7" w14:textId="77777777" w:rsidR="00413600" w:rsidRDefault="00413600" w:rsidP="004136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A381B0" w14:textId="77777777" w:rsidR="00624FE5" w:rsidRDefault="00624FE5" w:rsidP="004136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two enemies of generosity:</w:t>
      </w:r>
    </w:p>
    <w:p w14:paraId="4DA85E26" w14:textId="77777777" w:rsidR="00624FE5" w:rsidRDefault="00624FE5" w:rsidP="00624FE5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</w:p>
    <w:p w14:paraId="14595AEA" w14:textId="77777777" w:rsidR="00624FE5" w:rsidRDefault="00624FE5" w:rsidP="00624FE5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</w:p>
    <w:p w14:paraId="4C7E948A" w14:textId="77777777" w:rsidR="00624FE5" w:rsidRDefault="00624FE5" w:rsidP="00624FE5">
      <w:pPr>
        <w:spacing w:after="0"/>
        <w:rPr>
          <w:rFonts w:cstheme="minorHAnsi"/>
          <w:sz w:val="24"/>
          <w:szCs w:val="24"/>
        </w:rPr>
      </w:pPr>
    </w:p>
    <w:p w14:paraId="7020D024" w14:textId="2B8D62CA" w:rsidR="00624FE5" w:rsidRDefault="00624FE5" w:rsidP="00624F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evidence of generosity do we see from the church in Macedonia?</w:t>
      </w:r>
    </w:p>
    <w:p w14:paraId="59130FEE" w14:textId="77777777" w:rsidR="00624FE5" w:rsidRDefault="00624FE5" w:rsidP="00624FE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329059A" w14:textId="77777777" w:rsidR="00624FE5" w:rsidRDefault="00624FE5" w:rsidP="00624FE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D9A14DF" w14:textId="6A13B912" w:rsidR="00624FE5" w:rsidRDefault="00624FE5" w:rsidP="00624FE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1AFD1A4" w14:textId="4B179C3C" w:rsidR="00624FE5" w:rsidRDefault="00624FE5" w:rsidP="00624FE5">
      <w:pPr>
        <w:spacing w:after="0"/>
        <w:rPr>
          <w:rFonts w:cstheme="minorHAnsi"/>
          <w:sz w:val="24"/>
          <w:szCs w:val="24"/>
        </w:rPr>
      </w:pPr>
    </w:p>
    <w:p w14:paraId="63D18DAD" w14:textId="23C32E28" w:rsidR="00624FE5" w:rsidRDefault="00624FE5" w:rsidP="00624FE5">
      <w:pPr>
        <w:spacing w:after="0"/>
        <w:rPr>
          <w:rFonts w:cstheme="minorHAnsi"/>
          <w:sz w:val="24"/>
          <w:szCs w:val="24"/>
        </w:rPr>
      </w:pPr>
      <w:r w:rsidRPr="00624FE5">
        <w:rPr>
          <w:rFonts w:cstheme="minorHAnsi"/>
          <w:sz w:val="24"/>
          <w:szCs w:val="24"/>
        </w:rPr>
        <w:t>God has given each of us a unique design and calling that He created us to fulfill</w:t>
      </w:r>
      <w:r>
        <w:rPr>
          <w:rFonts w:cstheme="minorHAnsi"/>
          <w:sz w:val="24"/>
          <w:szCs w:val="24"/>
        </w:rPr>
        <w:t xml:space="preserve"> so that we glorify Him. Write down truth about you in each of these areas and begin to see what God created you for!</w:t>
      </w:r>
    </w:p>
    <w:p w14:paraId="11CE7F2A" w14:textId="74304D66" w:rsidR="00624FE5" w:rsidRDefault="00624FE5" w:rsidP="00624FE5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Dreams</w:t>
      </w:r>
    </w:p>
    <w:p w14:paraId="3D39A24B" w14:textId="67EFAC4D" w:rsidR="00624FE5" w:rsidRDefault="00624FE5" w:rsidP="00624FE5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Experiences</w:t>
      </w:r>
    </w:p>
    <w:p w14:paraId="3CD92A0F" w14:textId="1ED0ACF7" w:rsidR="00624FE5" w:rsidRDefault="00624FE5" w:rsidP="00624FE5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Skills</w:t>
      </w:r>
    </w:p>
    <w:p w14:paraId="69F25F89" w14:textId="26617841" w:rsidR="00624FE5" w:rsidRDefault="00624FE5" w:rsidP="00624FE5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Interests</w:t>
      </w:r>
    </w:p>
    <w:p w14:paraId="35062390" w14:textId="5729E2AC" w:rsidR="00624FE5" w:rsidRDefault="00624FE5" w:rsidP="00624FE5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Gifts</w:t>
      </w:r>
    </w:p>
    <w:p w14:paraId="27289498" w14:textId="0EA5129A" w:rsidR="00624FE5" w:rsidRDefault="00624FE5" w:rsidP="00624FE5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Niche</w:t>
      </w:r>
    </w:p>
    <w:p w14:paraId="5ED65D2A" w14:textId="77777777" w:rsidR="008112C6" w:rsidRDefault="008112C6" w:rsidP="00624FE5">
      <w:pPr>
        <w:spacing w:after="0"/>
        <w:rPr>
          <w:rFonts w:cstheme="minorHAnsi"/>
          <w:sz w:val="24"/>
          <w:szCs w:val="24"/>
        </w:rPr>
      </w:pPr>
    </w:p>
    <w:p w14:paraId="518F4B5A" w14:textId="6CA2EA4A" w:rsidR="00A76E14" w:rsidRPr="00624FE5" w:rsidRDefault="002E24F9" w:rsidP="00624F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some mantras that might be beneficial to help you become more emotionally generous?</w:t>
      </w:r>
    </w:p>
    <w:p w14:paraId="415B8161" w14:textId="77777777" w:rsidR="00413600" w:rsidRDefault="00413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95E600" w14:textId="77777777" w:rsidR="008112C6" w:rsidRPr="00226D9C" w:rsidRDefault="008112C6" w:rsidP="008112C6">
      <w:pPr>
        <w:rPr>
          <w:rFonts w:cstheme="minorHAnsi"/>
          <w:b/>
          <w:bCs/>
          <w:sz w:val="24"/>
          <w:szCs w:val="24"/>
        </w:rPr>
      </w:pPr>
      <w:bookmarkStart w:id="0" w:name="_Hlk38901412"/>
      <w:r w:rsidRPr="00226D9C">
        <w:rPr>
          <w:rFonts w:cstheme="minorHAnsi"/>
          <w:b/>
          <w:bCs/>
          <w:sz w:val="24"/>
          <w:szCs w:val="24"/>
        </w:rPr>
        <w:lastRenderedPageBreak/>
        <w:t>For Further Study…</w:t>
      </w:r>
    </w:p>
    <w:p w14:paraId="22DC520E" w14:textId="77777777" w:rsidR="002E24F9" w:rsidRDefault="00226D9C" w:rsidP="008112C6">
      <w:pPr>
        <w:spacing w:after="0"/>
        <w:rPr>
          <w:rFonts w:cstheme="minorHAnsi"/>
          <w:sz w:val="24"/>
          <w:szCs w:val="24"/>
        </w:rPr>
      </w:pPr>
      <w:r w:rsidRPr="00226D9C">
        <w:rPr>
          <w:rFonts w:cstheme="minorHAnsi"/>
          <w:sz w:val="24"/>
          <w:szCs w:val="24"/>
        </w:rPr>
        <w:t>Read through the following text</w:t>
      </w:r>
      <w:r>
        <w:rPr>
          <w:rFonts w:cstheme="minorHAnsi"/>
          <w:sz w:val="24"/>
          <w:szCs w:val="24"/>
        </w:rPr>
        <w:t xml:space="preserve"> that describes the Macedonian church. </w:t>
      </w:r>
    </w:p>
    <w:p w14:paraId="5E08B000" w14:textId="77777777" w:rsidR="002E24F9" w:rsidRDefault="00226D9C" w:rsidP="002E24F9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2E24F9">
        <w:rPr>
          <w:rFonts w:cstheme="minorHAnsi"/>
          <w:sz w:val="24"/>
          <w:szCs w:val="24"/>
          <w:u w:val="single"/>
        </w:rPr>
        <w:t>Underline</w:t>
      </w:r>
      <w:r w:rsidRPr="002E24F9">
        <w:rPr>
          <w:rFonts w:cstheme="minorHAnsi"/>
          <w:sz w:val="24"/>
          <w:szCs w:val="24"/>
        </w:rPr>
        <w:t xml:space="preserve"> evidence of generosity</w:t>
      </w:r>
      <w:r w:rsidR="002E24F9">
        <w:rPr>
          <w:rFonts w:cstheme="minorHAnsi"/>
          <w:sz w:val="24"/>
          <w:szCs w:val="24"/>
        </w:rPr>
        <w:t>.</w:t>
      </w:r>
    </w:p>
    <w:p w14:paraId="3FDC6D5E" w14:textId="0111FA9F" w:rsidR="008112C6" w:rsidRDefault="002E24F9" w:rsidP="002E24F9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2E24F9">
        <w:rPr>
          <w:rFonts w:cstheme="minorHAnsi"/>
          <w:i/>
          <w:iCs/>
          <w:sz w:val="24"/>
          <w:szCs w:val="24"/>
        </w:rPr>
        <w:t>C</w:t>
      </w:r>
      <w:r w:rsidR="00226D9C" w:rsidRPr="002E24F9">
        <w:rPr>
          <w:rFonts w:cstheme="minorHAnsi"/>
          <w:i/>
          <w:iCs/>
          <w:sz w:val="24"/>
          <w:szCs w:val="24"/>
        </w:rPr>
        <w:t>ircle</w:t>
      </w:r>
      <w:r w:rsidR="00226D9C" w:rsidRPr="002E24F9">
        <w:rPr>
          <w:rFonts w:cstheme="minorHAnsi"/>
          <w:sz w:val="24"/>
          <w:szCs w:val="24"/>
        </w:rPr>
        <w:t xml:space="preserve"> evidence of their motivation(s) towards generosity. </w:t>
      </w:r>
    </w:p>
    <w:p w14:paraId="0CA159D6" w14:textId="77777777" w:rsidR="002E24F9" w:rsidRPr="002E24F9" w:rsidRDefault="002E24F9" w:rsidP="002E24F9">
      <w:pPr>
        <w:pStyle w:val="ListParagraph"/>
        <w:numPr>
          <w:ilvl w:val="0"/>
          <w:numId w:val="9"/>
        </w:numPr>
        <w:spacing w:after="0"/>
        <w:rPr>
          <w:rStyle w:val="text"/>
          <w:rFonts w:cstheme="minorHAnsi"/>
          <w:sz w:val="24"/>
          <w:szCs w:val="24"/>
        </w:rPr>
      </w:pPr>
      <w:r w:rsidRPr="002E24F9">
        <w:rPr>
          <w:rStyle w:val="text"/>
          <w:rFonts w:cstheme="minorHAnsi"/>
          <w:b/>
          <w:bCs/>
          <w:sz w:val="24"/>
          <w:szCs w:val="24"/>
        </w:rPr>
        <w:t>Pray</w:t>
      </w:r>
      <w:r w:rsidRPr="002E24F9">
        <w:rPr>
          <w:rStyle w:val="text"/>
          <w:rFonts w:cstheme="minorHAnsi"/>
          <w:sz w:val="24"/>
          <w:szCs w:val="24"/>
        </w:rPr>
        <w:t xml:space="preserve"> this scripture through and change the pronouns to make you the subject, asking God for the qualities and desires these believers displayed.</w:t>
      </w:r>
    </w:p>
    <w:p w14:paraId="29C8598A" w14:textId="77777777" w:rsidR="002E24F9" w:rsidRPr="002E24F9" w:rsidRDefault="002E24F9" w:rsidP="002E24F9">
      <w:pPr>
        <w:spacing w:after="0"/>
        <w:rPr>
          <w:rFonts w:cstheme="minorHAnsi"/>
          <w:sz w:val="24"/>
          <w:szCs w:val="24"/>
        </w:rPr>
      </w:pPr>
    </w:p>
    <w:p w14:paraId="09936474" w14:textId="77777777" w:rsidR="00226D9C" w:rsidRPr="00226D9C" w:rsidRDefault="00226D9C" w:rsidP="008112C6">
      <w:pPr>
        <w:spacing w:after="0"/>
        <w:rPr>
          <w:rFonts w:cstheme="minorHAnsi"/>
          <w:sz w:val="24"/>
          <w:szCs w:val="24"/>
        </w:rPr>
      </w:pPr>
    </w:p>
    <w:p w14:paraId="065C7895" w14:textId="77777777" w:rsidR="008112C6" w:rsidRPr="00226D9C" w:rsidRDefault="008112C6" w:rsidP="008112C6">
      <w:pPr>
        <w:spacing w:after="0"/>
        <w:rPr>
          <w:rFonts w:cstheme="minorHAnsi"/>
          <w:b/>
          <w:bCs/>
          <w:sz w:val="24"/>
          <w:szCs w:val="24"/>
        </w:rPr>
      </w:pPr>
      <w:r w:rsidRPr="00226D9C">
        <w:rPr>
          <w:rFonts w:cstheme="minorHAnsi"/>
          <w:b/>
          <w:bCs/>
          <w:sz w:val="24"/>
          <w:szCs w:val="24"/>
        </w:rPr>
        <w:t>2 Corinthians 8:1-7</w:t>
      </w:r>
    </w:p>
    <w:p w14:paraId="248A9FE8" w14:textId="77777777" w:rsidR="008112C6" w:rsidRPr="00226D9C" w:rsidRDefault="008112C6" w:rsidP="008112C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And now, brothers and sisters, we want you to know about the grace that God has given the Macedonian churches.</w:t>
      </w:r>
      <w:r w:rsidRPr="00226D9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 the midst of</w:t>
      </w:r>
      <w:proofErr w:type="gramEnd"/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a very severe trial, their overflowing joy and their extreme poverty welled up in rich generosity.</w:t>
      </w:r>
      <w:r w:rsidRPr="00226D9C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For I testify that they gave as much as they were able, and even beyond their ability. Entirely on their own,</w:t>
      </w:r>
      <w:r w:rsidRPr="00226D9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they urgently pleaded with us for the privilege of sharing in this service to the Lord’s people.</w:t>
      </w:r>
      <w:r w:rsidRPr="00226D9C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And they exceeded our expectations: They gave themselves </w:t>
      </w:r>
      <w:proofErr w:type="gramStart"/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first of all</w:t>
      </w:r>
      <w:proofErr w:type="gramEnd"/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to the Lord, and then by the will of God also to us.</w:t>
      </w:r>
      <w:r w:rsidRPr="00226D9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So</w:t>
      </w:r>
      <w:proofErr w:type="gramEnd"/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we urged Titus, just as he had earlier made a beginning, to bring also to completion this act of grace on your part.</w:t>
      </w:r>
      <w:r w:rsidRPr="00226D9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But since you excel in everything—in faith, in speech, in knowledge, in complete earnestness and in the </w:t>
      </w:r>
      <w:proofErr w:type="gramStart"/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love</w:t>
      </w:r>
      <w:proofErr w:type="gramEnd"/>
      <w:r w:rsidRPr="00226D9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we have kindled in you—see that you also excel in this grace of giving.</w:t>
      </w:r>
      <w:bookmarkEnd w:id="0"/>
    </w:p>
    <w:p w14:paraId="34C53E59" w14:textId="3ACF38E2" w:rsidR="00103AB3" w:rsidRDefault="00103AB3" w:rsidP="00103AB3">
      <w:pPr>
        <w:spacing w:after="0"/>
        <w:rPr>
          <w:rStyle w:val="text"/>
          <w:rFonts w:cstheme="minorHAnsi"/>
          <w:sz w:val="24"/>
          <w:szCs w:val="24"/>
        </w:rPr>
      </w:pPr>
    </w:p>
    <w:p w14:paraId="23BCC5CB" w14:textId="77777777" w:rsidR="00103AB3" w:rsidRPr="00226D9C" w:rsidRDefault="00103AB3" w:rsidP="00103AB3">
      <w:pPr>
        <w:spacing w:after="0"/>
        <w:rPr>
          <w:rStyle w:val="text"/>
          <w:rFonts w:cstheme="minorHAnsi"/>
          <w:sz w:val="24"/>
          <w:szCs w:val="24"/>
        </w:rPr>
      </w:pPr>
    </w:p>
    <w:p w14:paraId="55FC4CC7" w14:textId="3EA896D6" w:rsidR="00103AB3" w:rsidRDefault="00103AB3" w:rsidP="00103AB3">
      <w:pPr>
        <w:spacing w:after="0"/>
        <w:rPr>
          <w:rStyle w:val="text"/>
          <w:rFonts w:ascii="Times New Roman" w:hAnsi="Times New Roman" w:cs="Times New Roman"/>
          <w:sz w:val="24"/>
          <w:szCs w:val="24"/>
        </w:rPr>
      </w:pPr>
    </w:p>
    <w:p w14:paraId="64AF5400" w14:textId="3536700C" w:rsidR="00103AB3" w:rsidRDefault="00103AB3" w:rsidP="00103AB3">
      <w:pPr>
        <w:spacing w:after="0"/>
        <w:rPr>
          <w:rStyle w:val="text"/>
          <w:rFonts w:ascii="Times New Roman" w:hAnsi="Times New Roman" w:cs="Times New Roman"/>
          <w:sz w:val="24"/>
          <w:szCs w:val="24"/>
        </w:rPr>
      </w:pPr>
    </w:p>
    <w:p w14:paraId="0475535B" w14:textId="240B791E" w:rsidR="00103AB3" w:rsidRDefault="00103AB3" w:rsidP="00103AB3">
      <w:pPr>
        <w:spacing w:after="0"/>
        <w:rPr>
          <w:rStyle w:val="text"/>
          <w:rFonts w:ascii="Times New Roman" w:hAnsi="Times New Roman" w:cs="Times New Roman"/>
          <w:sz w:val="24"/>
          <w:szCs w:val="24"/>
        </w:rPr>
      </w:pPr>
    </w:p>
    <w:p w14:paraId="67322A12" w14:textId="18BC5D5C" w:rsidR="00103AB3" w:rsidRPr="00103AB3" w:rsidRDefault="00103AB3" w:rsidP="00103AB3">
      <w:pPr>
        <w:spacing w:after="0"/>
        <w:rPr>
          <w:rStyle w:val="text"/>
          <w:rFonts w:ascii="Times New Roman" w:hAnsi="Times New Roman" w:cs="Times New Roman"/>
          <w:sz w:val="24"/>
          <w:szCs w:val="24"/>
        </w:rPr>
      </w:pPr>
    </w:p>
    <w:p w14:paraId="54817F2B" w14:textId="77777777" w:rsidR="00103AB3" w:rsidRDefault="00103AB3" w:rsidP="00103AB3">
      <w:pPr>
        <w:pStyle w:val="NormalWeb"/>
        <w:spacing w:before="0" w:beforeAutospacing="0" w:after="0" w:afterAutospacing="0"/>
        <w:rPr>
          <w:rStyle w:val="text"/>
        </w:rPr>
      </w:pPr>
    </w:p>
    <w:p w14:paraId="45314ED2" w14:textId="77777777" w:rsidR="00103AB3" w:rsidRPr="00A76E14" w:rsidRDefault="00103AB3" w:rsidP="00A76E14">
      <w:pPr>
        <w:rPr>
          <w:sz w:val="24"/>
          <w:szCs w:val="24"/>
        </w:rPr>
      </w:pPr>
    </w:p>
    <w:sectPr w:rsidR="00103AB3" w:rsidRPr="00A76E14" w:rsidSect="00A76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3066"/>
    <w:multiLevelType w:val="hybridMultilevel"/>
    <w:tmpl w:val="B628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2EF"/>
    <w:multiLevelType w:val="hybridMultilevel"/>
    <w:tmpl w:val="966E6FA4"/>
    <w:lvl w:ilvl="0" w:tplc="525E635C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360992"/>
    <w:multiLevelType w:val="hybridMultilevel"/>
    <w:tmpl w:val="C73E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E35"/>
    <w:multiLevelType w:val="hybridMultilevel"/>
    <w:tmpl w:val="FDC8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4611D"/>
    <w:multiLevelType w:val="hybridMultilevel"/>
    <w:tmpl w:val="D56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4DEA"/>
    <w:multiLevelType w:val="hybridMultilevel"/>
    <w:tmpl w:val="09FA0C32"/>
    <w:lvl w:ilvl="0" w:tplc="DE3C3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A286C"/>
    <w:multiLevelType w:val="hybridMultilevel"/>
    <w:tmpl w:val="AFF6FB12"/>
    <w:lvl w:ilvl="0" w:tplc="525E635C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4300AC"/>
    <w:multiLevelType w:val="hybridMultilevel"/>
    <w:tmpl w:val="DF182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E14"/>
    <w:rsid w:val="00103AB3"/>
    <w:rsid w:val="00226D9C"/>
    <w:rsid w:val="00235F9E"/>
    <w:rsid w:val="00280AA2"/>
    <w:rsid w:val="002B0115"/>
    <w:rsid w:val="002E24F9"/>
    <w:rsid w:val="003C4A47"/>
    <w:rsid w:val="00413600"/>
    <w:rsid w:val="005A0F6A"/>
    <w:rsid w:val="00607010"/>
    <w:rsid w:val="00624FE5"/>
    <w:rsid w:val="006E0C84"/>
    <w:rsid w:val="008112C6"/>
    <w:rsid w:val="00A106DD"/>
    <w:rsid w:val="00A76E14"/>
    <w:rsid w:val="00AA7C6F"/>
    <w:rsid w:val="00D54D4C"/>
    <w:rsid w:val="00E357C3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92E8"/>
  <w15:chartTrackingRefBased/>
  <w15:docId w15:val="{3ED47257-1154-400C-AECC-F612FF91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3AB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xt">
    <w:name w:val="text"/>
    <w:basedOn w:val="DefaultParagraphFont"/>
    <w:rsid w:val="00103AB3"/>
  </w:style>
  <w:style w:type="paragraph" w:styleId="NoSpacing">
    <w:name w:val="No Spacing"/>
    <w:link w:val="NoSpacingChar"/>
    <w:uiPriority w:val="1"/>
    <w:qFormat/>
    <w:rsid w:val="00AA7C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7C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Streeper</dc:creator>
  <cp:keywords/>
  <dc:description/>
  <cp:lastModifiedBy>Shelli Streeper</cp:lastModifiedBy>
  <cp:revision>6</cp:revision>
  <cp:lastPrinted>2020-04-22T20:29:00Z</cp:lastPrinted>
  <dcterms:created xsi:type="dcterms:W3CDTF">2020-05-07T14:29:00Z</dcterms:created>
  <dcterms:modified xsi:type="dcterms:W3CDTF">2020-05-07T15:59:00Z</dcterms:modified>
</cp:coreProperties>
</file>